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08EA" w14:textId="1221024D" w:rsidR="004F2F49" w:rsidRPr="004F2F49" w:rsidRDefault="004F2F49" w:rsidP="004F2F49">
      <w:pPr>
        <w:widowControl/>
        <w:jc w:val="left"/>
        <w:rPr>
          <w:rFonts w:ascii="HGS明朝B" w:eastAsia="HGS明朝B" w:hAnsi="ＭＳ ゴシック" w:cs="ＭＳ Ｐゴシック"/>
          <w:color w:val="FF0000"/>
          <w:kern w:val="0"/>
          <w:sz w:val="36"/>
          <w:szCs w:val="36"/>
        </w:rPr>
      </w:pPr>
      <w:r w:rsidRPr="00780B55">
        <w:rPr>
          <w:rFonts w:ascii="HGS明朝B" w:eastAsia="HGS明朝B" w:hAnsi="ＭＳ ゴシック" w:cs="ＭＳ Ｐゴシック" w:hint="eastAsia"/>
          <w:color w:val="FF0000"/>
          <w:kern w:val="0"/>
          <w:sz w:val="36"/>
          <w:szCs w:val="36"/>
        </w:rPr>
        <w:t>フルコンタクトルール</w:t>
      </w:r>
    </w:p>
    <w:p w14:paraId="34FDE641" w14:textId="070BABA1" w:rsidR="004F2F49" w:rsidRPr="00873BC4" w:rsidRDefault="000D3D9B" w:rsidP="004F2F49">
      <w:pPr>
        <w:widowControl/>
        <w:spacing w:line="276" w:lineRule="auto"/>
        <w:jc w:val="left"/>
        <w:rPr>
          <w:rFonts w:ascii="ＭＳ ゴシック" w:eastAsia="ＭＳ ゴシック" w:hAnsi="ＭＳ ゴシック" w:cs="ＭＳ Ｐゴシック"/>
          <w:b/>
          <w:bCs/>
          <w:color w:val="1403EB"/>
          <w:kern w:val="0"/>
          <w:sz w:val="24"/>
          <w:szCs w:val="24"/>
        </w:rPr>
      </w:pPr>
      <w:r w:rsidRPr="00873BC4">
        <w:rPr>
          <w:rFonts w:ascii="ＭＳ ゴシック" w:eastAsia="ＭＳ ゴシック" w:hAnsi="ＭＳ ゴシック" w:cs="ＭＳ Ｐゴシック" w:hint="eastAsia"/>
          <w:b/>
          <w:bCs/>
          <w:color w:val="1403EB"/>
          <w:kern w:val="0"/>
          <w:sz w:val="24"/>
          <w:szCs w:val="24"/>
        </w:rPr>
        <w:t>極真ルールに</w:t>
      </w:r>
      <w:r w:rsidR="00873BC4" w:rsidRPr="00873BC4">
        <w:rPr>
          <w:rFonts w:ascii="ＭＳ ゴシック" w:eastAsia="ＭＳ ゴシック" w:hAnsi="ＭＳ ゴシック" w:cs="ＭＳ Ｐゴシック" w:hint="eastAsia"/>
          <w:b/>
          <w:bCs/>
          <w:color w:val="1403EB"/>
          <w:kern w:val="0"/>
          <w:sz w:val="24"/>
          <w:szCs w:val="24"/>
        </w:rPr>
        <w:t>３秒以内の</w:t>
      </w:r>
      <w:r w:rsidRPr="00873BC4">
        <w:rPr>
          <w:rFonts w:ascii="ＭＳ ゴシック" w:eastAsia="ＭＳ ゴシック" w:hAnsi="ＭＳ ゴシック" w:cs="ＭＳ Ｐゴシック" w:hint="eastAsia"/>
          <w:b/>
          <w:bCs/>
          <w:color w:val="1403EB"/>
          <w:kern w:val="0"/>
          <w:sz w:val="24"/>
          <w:szCs w:val="24"/>
        </w:rPr>
        <w:t>掴み</w:t>
      </w:r>
      <w:r w:rsidR="00873BC4" w:rsidRPr="00873BC4">
        <w:rPr>
          <w:rFonts w:ascii="ＭＳ ゴシック" w:eastAsia="ＭＳ ゴシック" w:hAnsi="ＭＳ ゴシック" w:cs="ＭＳ Ｐゴシック" w:hint="eastAsia"/>
          <w:b/>
          <w:bCs/>
          <w:color w:val="1403EB"/>
          <w:kern w:val="0"/>
          <w:sz w:val="24"/>
          <w:szCs w:val="24"/>
        </w:rPr>
        <w:t>とそこからの倒しを</w:t>
      </w:r>
      <w:r w:rsidRPr="00873BC4">
        <w:rPr>
          <w:rFonts w:ascii="ＭＳ ゴシック" w:eastAsia="ＭＳ ゴシック" w:hAnsi="ＭＳ ゴシック" w:cs="ＭＳ Ｐゴシック" w:hint="eastAsia"/>
          <w:b/>
          <w:bCs/>
          <w:color w:val="1403EB"/>
          <w:kern w:val="0"/>
          <w:sz w:val="24"/>
          <w:szCs w:val="24"/>
        </w:rPr>
        <w:t>認める</w:t>
      </w:r>
    </w:p>
    <w:p w14:paraId="331AA20F" w14:textId="77777777" w:rsidR="000D3D9B" w:rsidRDefault="000D3D9B" w:rsidP="004F2F49">
      <w:pPr>
        <w:widowControl/>
        <w:spacing w:line="276" w:lineRule="auto"/>
        <w:jc w:val="left"/>
        <w:rPr>
          <w:rFonts w:ascii="ＭＳ ゴシック" w:eastAsia="ＭＳ ゴシック" w:hAnsi="ＭＳ ゴシック" w:cs="ＭＳ Ｐゴシック"/>
          <w:kern w:val="0"/>
          <w:sz w:val="24"/>
          <w:szCs w:val="24"/>
        </w:rPr>
      </w:pPr>
    </w:p>
    <w:p w14:paraId="0AEA4BFA" w14:textId="77777777" w:rsidR="0013772A" w:rsidRPr="004F2F49" w:rsidRDefault="0013772A" w:rsidP="0013772A">
      <w:pPr>
        <w:widowControl/>
        <w:spacing w:line="276" w:lineRule="auto"/>
        <w:jc w:val="left"/>
        <w:rPr>
          <w:rFonts w:ascii="ＭＳ ゴシック" w:eastAsia="ＭＳ ゴシック" w:hAnsi="ＭＳ ゴシック" w:cs="ＭＳ Ｐゴシック"/>
          <w:b/>
          <w:bCs/>
          <w:color w:val="FF0000"/>
          <w:kern w:val="0"/>
          <w:sz w:val="24"/>
          <w:szCs w:val="24"/>
        </w:rPr>
      </w:pPr>
      <w:r w:rsidRPr="004F2F49">
        <w:rPr>
          <w:rFonts w:ascii="ＭＳ ゴシック" w:eastAsia="ＭＳ ゴシック" w:hAnsi="ＭＳ ゴシック" w:cs="ＭＳ Ｐゴシック" w:hint="eastAsia"/>
          <w:b/>
          <w:bCs/>
          <w:color w:val="FF0000"/>
          <w:kern w:val="0"/>
          <w:sz w:val="24"/>
          <w:szCs w:val="24"/>
        </w:rPr>
        <w:t>服装</w:t>
      </w:r>
    </w:p>
    <w:p w14:paraId="59715B6F" w14:textId="77777777" w:rsidR="0013772A" w:rsidRPr="004F2F49" w:rsidRDefault="0013772A" w:rsidP="0013772A">
      <w:pPr>
        <w:widowControl/>
        <w:spacing w:line="276" w:lineRule="auto"/>
        <w:jc w:val="left"/>
        <w:rPr>
          <w:rFonts w:ascii="ＭＳ ゴシック" w:eastAsia="ＭＳ ゴシック" w:hAnsi="ＭＳ ゴシック" w:cs="ＭＳ Ｐゴシック"/>
          <w:kern w:val="0"/>
          <w:sz w:val="24"/>
          <w:szCs w:val="24"/>
        </w:rPr>
      </w:pPr>
      <w:r w:rsidRPr="004F2F49">
        <w:rPr>
          <w:rFonts w:ascii="ＭＳ ゴシック" w:eastAsia="ＭＳ ゴシック" w:hAnsi="ＭＳ ゴシック" w:cs="ＭＳ Ｐゴシック" w:hint="eastAsia"/>
          <w:kern w:val="0"/>
          <w:sz w:val="24"/>
          <w:szCs w:val="24"/>
        </w:rPr>
        <w:t>男子は空手衣の下には何も着用しない。</w:t>
      </w:r>
    </w:p>
    <w:p w14:paraId="2541BE11" w14:textId="01A79D14" w:rsidR="00A6266C" w:rsidRDefault="0013772A" w:rsidP="00A6266C">
      <w:pPr>
        <w:widowControl/>
        <w:spacing w:line="276" w:lineRule="auto"/>
        <w:jc w:val="left"/>
        <w:rPr>
          <w:rFonts w:ascii="ＭＳ ゴシック" w:eastAsia="ＭＳ ゴシック" w:hAnsi="ＭＳ ゴシック" w:cs="ＭＳ Ｐゴシック" w:hint="eastAsia"/>
          <w:kern w:val="0"/>
          <w:sz w:val="24"/>
          <w:szCs w:val="24"/>
        </w:rPr>
      </w:pPr>
      <w:r w:rsidRPr="004F2F49">
        <w:rPr>
          <w:rFonts w:ascii="ＭＳ ゴシック" w:eastAsia="ＭＳ ゴシック" w:hAnsi="ＭＳ ゴシック" w:cs="ＭＳ Ｐゴシック" w:hint="eastAsia"/>
          <w:kern w:val="0"/>
          <w:sz w:val="24"/>
          <w:szCs w:val="24"/>
        </w:rPr>
        <w:t>女子は白色のTシャツ</w:t>
      </w:r>
      <w:r>
        <w:rPr>
          <w:rFonts w:ascii="ＭＳ ゴシック" w:eastAsia="ＭＳ ゴシック" w:hAnsi="ＭＳ ゴシック" w:cs="ＭＳ Ｐゴシック" w:hint="eastAsia"/>
          <w:kern w:val="0"/>
          <w:sz w:val="24"/>
          <w:szCs w:val="24"/>
        </w:rPr>
        <w:t>か</w:t>
      </w:r>
      <w:r w:rsidRPr="004F2F49">
        <w:rPr>
          <w:rFonts w:ascii="ＭＳ ゴシック" w:eastAsia="ＭＳ ゴシック" w:hAnsi="ＭＳ ゴシック" w:cs="ＭＳ Ｐゴシック" w:hint="eastAsia"/>
          <w:kern w:val="0"/>
          <w:sz w:val="24"/>
          <w:szCs w:val="24"/>
        </w:rPr>
        <w:t>ラッシュガードを着用することとする。</w:t>
      </w:r>
    </w:p>
    <w:p w14:paraId="3D4F14E7" w14:textId="77777777" w:rsidR="000D3D9B" w:rsidRDefault="00A6266C" w:rsidP="000D3D9B">
      <w:pPr>
        <w:widowControl/>
        <w:spacing w:line="276" w:lineRule="auto"/>
        <w:jc w:val="left"/>
        <w:rPr>
          <w:rFonts w:ascii="ＭＳ ゴシック" w:eastAsia="ＭＳ ゴシック" w:hAnsi="ＭＳ ゴシック" w:cs="ＭＳ Ｐゴシック"/>
          <w:b/>
          <w:bCs/>
          <w:color w:val="FF0000"/>
          <w:kern w:val="0"/>
          <w:sz w:val="24"/>
          <w:szCs w:val="24"/>
        </w:rPr>
      </w:pPr>
      <w:r w:rsidRPr="00A6266C">
        <w:rPr>
          <w:rFonts w:ascii="ＭＳ ゴシック" w:eastAsia="ＭＳ ゴシック" w:hAnsi="ＭＳ ゴシック" w:cs="ＭＳ Ｐゴシック" w:hint="eastAsia"/>
          <w:b/>
          <w:bCs/>
          <w:color w:val="FF0000"/>
          <w:kern w:val="0"/>
          <w:sz w:val="24"/>
          <w:szCs w:val="24"/>
        </w:rPr>
        <w:t>体重</w:t>
      </w:r>
    </w:p>
    <w:p w14:paraId="42DF5489" w14:textId="1641B214" w:rsidR="0013772A" w:rsidRPr="00873BC4" w:rsidRDefault="000D3D9B" w:rsidP="004F2F49">
      <w:pPr>
        <w:widowControl/>
        <w:spacing w:line="276" w:lineRule="auto"/>
        <w:jc w:val="left"/>
        <w:rPr>
          <w:rFonts w:ascii="ＭＳ ゴシック" w:eastAsia="ＭＳ ゴシック" w:hAnsi="ＭＳ ゴシック" w:cs="ＭＳ Ｐゴシック" w:hint="eastAsia"/>
          <w:b/>
          <w:bCs/>
          <w:color w:val="FF0000"/>
          <w:kern w:val="0"/>
          <w:sz w:val="24"/>
          <w:szCs w:val="24"/>
        </w:rPr>
      </w:pPr>
      <w:r>
        <w:rPr>
          <w:rFonts w:asciiTheme="majorEastAsia" w:eastAsiaTheme="majorEastAsia" w:hAnsiTheme="majorEastAsia" w:cs="ＭＳ Ｐゴシック" w:hint="eastAsia"/>
          <w:kern w:val="0"/>
          <w:sz w:val="22"/>
        </w:rPr>
        <w:t>規定の</w:t>
      </w:r>
      <w:r w:rsidRPr="0056521C">
        <w:rPr>
          <w:rFonts w:asciiTheme="majorEastAsia" w:eastAsiaTheme="majorEastAsia" w:hAnsiTheme="majorEastAsia" w:cs="ＭＳ Ｐゴシック" w:hint="eastAsia"/>
          <w:kern w:val="0"/>
          <w:sz w:val="22"/>
        </w:rPr>
        <w:t>体重をオーバーしている場合は</w:t>
      </w:r>
      <w:r>
        <w:rPr>
          <w:rFonts w:asciiTheme="majorEastAsia" w:eastAsiaTheme="majorEastAsia" w:hAnsiTheme="majorEastAsia" w:cs="ＭＳ Ｐゴシック" w:hint="eastAsia"/>
          <w:kern w:val="0"/>
          <w:sz w:val="22"/>
        </w:rPr>
        <w:t>減点・</w:t>
      </w:r>
      <w:r w:rsidRPr="0056521C">
        <w:rPr>
          <w:rFonts w:asciiTheme="majorEastAsia" w:eastAsiaTheme="majorEastAsia" w:hAnsiTheme="majorEastAsia" w:cs="ＭＳ Ｐゴシック" w:hint="eastAsia"/>
          <w:kern w:val="0"/>
          <w:sz w:val="22"/>
        </w:rPr>
        <w:t>失格</w:t>
      </w:r>
      <w:r>
        <w:rPr>
          <w:rFonts w:asciiTheme="majorEastAsia" w:eastAsiaTheme="majorEastAsia" w:hAnsiTheme="majorEastAsia" w:cs="ＭＳ Ｐゴシック" w:hint="eastAsia"/>
          <w:kern w:val="0"/>
          <w:sz w:val="22"/>
        </w:rPr>
        <w:t>を適用</w:t>
      </w:r>
      <w:r w:rsidRPr="0056521C">
        <w:rPr>
          <w:rFonts w:asciiTheme="majorEastAsia" w:eastAsiaTheme="majorEastAsia" w:hAnsiTheme="majorEastAsia" w:cs="ＭＳ Ｐゴシック" w:hint="eastAsia"/>
          <w:kern w:val="0"/>
          <w:sz w:val="22"/>
        </w:rPr>
        <w:t>する。</w:t>
      </w:r>
    </w:p>
    <w:p w14:paraId="0B771F03" w14:textId="77777777" w:rsidR="004F2F49" w:rsidRPr="008353C0" w:rsidRDefault="004F2F49" w:rsidP="004F2F49">
      <w:pPr>
        <w:widowControl/>
        <w:spacing w:line="276" w:lineRule="auto"/>
        <w:jc w:val="left"/>
        <w:rPr>
          <w:rFonts w:ascii="ＭＳ 明朝" w:eastAsia="ＭＳ 明朝" w:hAnsi="ＭＳ 明朝" w:cs="ＭＳ Ｐゴシック"/>
          <w:b/>
          <w:bCs/>
          <w:kern w:val="0"/>
          <w:sz w:val="24"/>
          <w:szCs w:val="24"/>
        </w:rPr>
      </w:pPr>
      <w:r w:rsidRPr="008353C0">
        <w:rPr>
          <w:rFonts w:ascii="ＭＳ 明朝" w:eastAsia="ＭＳ 明朝" w:hAnsi="ＭＳ 明朝" w:cs="ＭＳ Ｐゴシック" w:hint="eastAsia"/>
          <w:b/>
          <w:bCs/>
          <w:color w:val="FF0000"/>
          <w:kern w:val="0"/>
          <w:sz w:val="24"/>
          <w:szCs w:val="24"/>
        </w:rPr>
        <w:t>防具</w:t>
      </w:r>
      <w:r w:rsidRPr="008353C0">
        <w:rPr>
          <w:rFonts w:ascii="ＭＳ 明朝" w:eastAsia="ＭＳ 明朝" w:hAnsi="ＭＳ 明朝" w:cs="ＭＳ Ｐゴシック" w:hint="eastAsia"/>
          <w:b/>
          <w:bCs/>
          <w:kern w:val="0"/>
          <w:sz w:val="24"/>
          <w:szCs w:val="24"/>
        </w:rPr>
        <w:t xml:space="preserve">　</w:t>
      </w:r>
    </w:p>
    <w:p w14:paraId="73ED6FEF" w14:textId="77777777" w:rsidR="004F2F49" w:rsidRPr="008353C0" w:rsidRDefault="004F2F49" w:rsidP="004F2F49">
      <w:pPr>
        <w:widowControl/>
        <w:spacing w:line="276" w:lineRule="auto"/>
        <w:jc w:val="left"/>
        <w:rPr>
          <w:rFonts w:ascii="ＭＳ 明朝" w:eastAsia="ＭＳ 明朝" w:hAnsi="ＭＳ 明朝" w:cs="ＭＳ Ｐゴシック"/>
          <w:b/>
          <w:bCs/>
          <w:color w:val="0033CC"/>
          <w:kern w:val="0"/>
          <w:sz w:val="24"/>
          <w:szCs w:val="24"/>
        </w:rPr>
      </w:pPr>
      <w:r w:rsidRPr="008353C0">
        <w:rPr>
          <w:rFonts w:ascii="ＭＳ 明朝" w:eastAsia="ＭＳ 明朝" w:hAnsi="ＭＳ 明朝" w:cs="ＭＳ Ｐゴシック" w:hint="eastAsia"/>
          <w:b/>
          <w:bCs/>
          <w:color w:val="0033CC"/>
          <w:kern w:val="0"/>
          <w:sz w:val="24"/>
          <w:szCs w:val="24"/>
        </w:rPr>
        <w:t>ヘッドガード</w:t>
      </w:r>
    </w:p>
    <w:p w14:paraId="76EC065A" w14:textId="4FC9C9FC"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一般</w:t>
      </w:r>
      <w:r w:rsidR="009E244D">
        <w:rPr>
          <w:rFonts w:ascii="ＭＳ 明朝" w:eastAsia="ＭＳ 明朝" w:hAnsi="ＭＳ 明朝" w:cs="ＭＳ Ｐゴシック" w:hint="eastAsia"/>
          <w:kern w:val="0"/>
          <w:sz w:val="24"/>
          <w:szCs w:val="24"/>
        </w:rPr>
        <w:t>男女</w:t>
      </w:r>
      <w:r w:rsidRPr="008353C0">
        <w:rPr>
          <w:rFonts w:ascii="ＭＳ 明朝" w:eastAsia="ＭＳ 明朝" w:hAnsi="ＭＳ 明朝" w:cs="ＭＳ Ｐゴシック" w:hint="eastAsia"/>
          <w:kern w:val="0"/>
          <w:sz w:val="24"/>
          <w:szCs w:val="24"/>
        </w:rPr>
        <w:t>上級の部＝なし</w:t>
      </w:r>
    </w:p>
    <w:p w14:paraId="57BCA580" w14:textId="09B4547E"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それ以外＝フルフェイスヘッドガード</w:t>
      </w:r>
    </w:p>
    <w:p w14:paraId="7B26149C" w14:textId="77777777" w:rsidR="004F2F49" w:rsidRPr="008353C0" w:rsidRDefault="004F2F49" w:rsidP="004F2F49">
      <w:pPr>
        <w:widowControl/>
        <w:spacing w:line="276" w:lineRule="auto"/>
        <w:jc w:val="left"/>
        <w:rPr>
          <w:rFonts w:ascii="ＭＳ 明朝" w:eastAsia="ＭＳ 明朝" w:hAnsi="ＭＳ 明朝" w:cs="ＭＳ Ｐゴシック"/>
          <w:b/>
          <w:bCs/>
          <w:color w:val="0033CC"/>
          <w:kern w:val="0"/>
          <w:sz w:val="24"/>
          <w:szCs w:val="24"/>
        </w:rPr>
      </w:pPr>
      <w:r w:rsidRPr="008353C0">
        <w:rPr>
          <w:rFonts w:ascii="ＭＳ 明朝" w:eastAsia="ＭＳ 明朝" w:hAnsi="ＭＳ 明朝" w:cs="ＭＳ Ｐゴシック" w:hint="eastAsia"/>
          <w:b/>
          <w:bCs/>
          <w:color w:val="0033CC"/>
          <w:kern w:val="0"/>
          <w:sz w:val="24"/>
          <w:szCs w:val="24"/>
        </w:rPr>
        <w:t>拳</w:t>
      </w:r>
    </w:p>
    <w:p w14:paraId="7EF1A133" w14:textId="2233C159"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一般</w:t>
      </w:r>
      <w:r w:rsidR="00873BC4">
        <w:rPr>
          <w:rFonts w:ascii="ＭＳ 明朝" w:eastAsia="ＭＳ 明朝" w:hAnsi="ＭＳ 明朝" w:cs="ＭＳ Ｐゴシック" w:hint="eastAsia"/>
          <w:kern w:val="0"/>
          <w:sz w:val="24"/>
          <w:szCs w:val="24"/>
        </w:rPr>
        <w:t>男女</w:t>
      </w:r>
      <w:r w:rsidR="000D3D9B">
        <w:rPr>
          <w:rFonts w:ascii="ＭＳ 明朝" w:eastAsia="ＭＳ 明朝" w:hAnsi="ＭＳ 明朝" w:cs="ＭＳ Ｐゴシック" w:hint="eastAsia"/>
          <w:kern w:val="0"/>
          <w:sz w:val="24"/>
          <w:szCs w:val="24"/>
        </w:rPr>
        <w:t>上級</w:t>
      </w:r>
      <w:r w:rsidRPr="008353C0">
        <w:rPr>
          <w:rFonts w:ascii="ＭＳ 明朝" w:eastAsia="ＭＳ 明朝" w:hAnsi="ＭＳ 明朝" w:cs="ＭＳ Ｐゴシック" w:hint="eastAsia"/>
          <w:kern w:val="0"/>
          <w:sz w:val="24"/>
          <w:szCs w:val="24"/>
        </w:rPr>
        <w:t>＝なし</w:t>
      </w:r>
    </w:p>
    <w:p w14:paraId="16C21D89" w14:textId="0918BDA8"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それ以外＝拳サポーター</w:t>
      </w:r>
    </w:p>
    <w:p w14:paraId="2FF3DBED" w14:textId="77777777" w:rsidR="004F2F49" w:rsidRPr="008353C0" w:rsidRDefault="004F2F49" w:rsidP="004F2F49">
      <w:pPr>
        <w:widowControl/>
        <w:spacing w:line="276" w:lineRule="auto"/>
        <w:jc w:val="left"/>
        <w:rPr>
          <w:rFonts w:ascii="ＭＳ 明朝" w:eastAsia="ＭＳ 明朝" w:hAnsi="ＭＳ 明朝" w:cs="ＭＳ Ｐゴシック"/>
          <w:b/>
          <w:bCs/>
          <w:color w:val="0033CC"/>
          <w:kern w:val="0"/>
          <w:sz w:val="24"/>
          <w:szCs w:val="24"/>
        </w:rPr>
      </w:pPr>
      <w:r w:rsidRPr="008353C0">
        <w:rPr>
          <w:rFonts w:ascii="ＭＳ 明朝" w:eastAsia="ＭＳ 明朝" w:hAnsi="ＭＳ 明朝" w:cs="ＭＳ Ｐゴシック" w:hint="eastAsia"/>
          <w:b/>
          <w:bCs/>
          <w:color w:val="0033CC"/>
          <w:kern w:val="0"/>
          <w:sz w:val="24"/>
          <w:szCs w:val="24"/>
        </w:rPr>
        <w:t>レッグサポーター</w:t>
      </w:r>
    </w:p>
    <w:p w14:paraId="3948CDB1" w14:textId="14E97367"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一般</w:t>
      </w:r>
      <w:r w:rsidR="00873BC4">
        <w:rPr>
          <w:rFonts w:ascii="ＭＳ 明朝" w:eastAsia="ＭＳ 明朝" w:hAnsi="ＭＳ 明朝" w:cs="ＭＳ Ｐゴシック" w:hint="eastAsia"/>
          <w:kern w:val="0"/>
          <w:sz w:val="24"/>
          <w:szCs w:val="24"/>
        </w:rPr>
        <w:t>男女</w:t>
      </w:r>
      <w:r w:rsidRPr="008353C0">
        <w:rPr>
          <w:rFonts w:ascii="ＭＳ 明朝" w:eastAsia="ＭＳ 明朝" w:hAnsi="ＭＳ 明朝" w:cs="ＭＳ Ｐゴシック" w:hint="eastAsia"/>
          <w:kern w:val="0"/>
          <w:sz w:val="24"/>
          <w:szCs w:val="24"/>
        </w:rPr>
        <w:t>上級＝なし</w:t>
      </w:r>
    </w:p>
    <w:p w14:paraId="3907DACA" w14:textId="2A2B22C2"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それ以外＝脛及び足の甲を防護する布製サポーター（白）を着用</w:t>
      </w:r>
    </w:p>
    <w:p w14:paraId="7D6148E7" w14:textId="77777777"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p>
    <w:p w14:paraId="1836B7BD" w14:textId="2E158332"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男子は全員ファールカップを着用</w:t>
      </w:r>
    </w:p>
    <w:p w14:paraId="06337DD8" w14:textId="078A8F9E"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女子は胸サポーター着用</w:t>
      </w:r>
    </w:p>
    <w:p w14:paraId="26CE82BD" w14:textId="77777777"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p>
    <w:p w14:paraId="5B7A5723" w14:textId="77777777" w:rsidR="004F2F49" w:rsidRPr="008353C0" w:rsidRDefault="004F2F49" w:rsidP="004F2F49">
      <w:pPr>
        <w:widowControl/>
        <w:spacing w:line="276" w:lineRule="auto"/>
        <w:jc w:val="left"/>
        <w:rPr>
          <w:rFonts w:ascii="ＭＳ 明朝" w:eastAsia="ＭＳ 明朝" w:hAnsi="ＭＳ 明朝" w:cs="ＭＳ Ｐゴシック"/>
          <w:b/>
          <w:bCs/>
          <w:color w:val="FF0000"/>
          <w:kern w:val="0"/>
          <w:sz w:val="24"/>
          <w:szCs w:val="24"/>
        </w:rPr>
      </w:pPr>
      <w:r w:rsidRPr="008353C0">
        <w:rPr>
          <w:rFonts w:ascii="ＭＳ 明朝" w:eastAsia="ＭＳ 明朝" w:hAnsi="ＭＳ 明朝" w:cs="ＭＳ Ｐゴシック" w:hint="eastAsia"/>
          <w:b/>
          <w:bCs/>
          <w:color w:val="FF0000"/>
          <w:kern w:val="0"/>
          <w:sz w:val="24"/>
          <w:szCs w:val="24"/>
        </w:rPr>
        <w:t>有効技</w:t>
      </w:r>
    </w:p>
    <w:p w14:paraId="7F6DC8AE" w14:textId="194BF251" w:rsidR="004F2F49" w:rsidRPr="008353C0" w:rsidRDefault="004F2F49"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頭部</w:t>
      </w:r>
      <w:r w:rsidR="003A740E" w:rsidRPr="008353C0">
        <w:rPr>
          <w:rFonts w:ascii="ＭＳ 明朝" w:eastAsia="ＭＳ 明朝" w:hAnsi="ＭＳ 明朝" w:cs="ＭＳ Ｐゴシック" w:hint="eastAsia"/>
          <w:kern w:val="0"/>
          <w:sz w:val="24"/>
          <w:szCs w:val="24"/>
        </w:rPr>
        <w:t>等反則部位以外</w:t>
      </w:r>
      <w:r w:rsidRPr="008353C0">
        <w:rPr>
          <w:rFonts w:ascii="ＭＳ 明朝" w:eastAsia="ＭＳ 明朝" w:hAnsi="ＭＳ 明朝" w:cs="ＭＳ Ｐゴシック" w:hint="eastAsia"/>
          <w:kern w:val="0"/>
          <w:sz w:val="24"/>
          <w:szCs w:val="24"/>
        </w:rPr>
        <w:t>への手による</w:t>
      </w:r>
      <w:r w:rsidR="003A740E" w:rsidRPr="008353C0">
        <w:rPr>
          <w:rFonts w:ascii="ＭＳ 明朝" w:eastAsia="ＭＳ 明朝" w:hAnsi="ＭＳ 明朝" w:cs="ＭＳ Ｐゴシック" w:hint="eastAsia"/>
          <w:kern w:val="0"/>
          <w:sz w:val="24"/>
          <w:szCs w:val="24"/>
        </w:rPr>
        <w:t>攻撃を認める</w:t>
      </w:r>
    </w:p>
    <w:p w14:paraId="2FBCA252" w14:textId="48CE3D2D" w:rsidR="003A740E" w:rsidRDefault="003A740E" w:rsidP="004F2F49">
      <w:pPr>
        <w:widowControl/>
        <w:spacing w:line="276" w:lineRule="auto"/>
        <w:jc w:val="left"/>
        <w:rPr>
          <w:rFonts w:ascii="ＭＳ 明朝" w:eastAsia="ＭＳ 明朝" w:hAnsi="ＭＳ 明朝" w:cs="ＭＳ Ｐゴシック"/>
          <w:kern w:val="0"/>
          <w:sz w:val="24"/>
          <w:szCs w:val="24"/>
        </w:rPr>
      </w:pPr>
      <w:r w:rsidRPr="008353C0">
        <w:rPr>
          <w:rFonts w:ascii="ＭＳ 明朝" w:eastAsia="ＭＳ 明朝" w:hAnsi="ＭＳ 明朝" w:cs="ＭＳ Ｐゴシック" w:hint="eastAsia"/>
          <w:kern w:val="0"/>
          <w:sz w:val="24"/>
          <w:szCs w:val="24"/>
        </w:rPr>
        <w:t>頭部への足による攻撃を認める</w:t>
      </w:r>
    </w:p>
    <w:p w14:paraId="45C06D05" w14:textId="78720246" w:rsidR="00873BC4" w:rsidRDefault="00873BC4" w:rsidP="004F2F49">
      <w:pPr>
        <w:widowControl/>
        <w:spacing w:line="276" w:lineRule="auto"/>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3秒以内の掴み</w:t>
      </w:r>
      <w:bookmarkStart w:id="0" w:name="_Hlk206841305"/>
      <w:r>
        <w:rPr>
          <w:rFonts w:ascii="ＭＳ 明朝" w:eastAsia="ＭＳ 明朝" w:hAnsi="ＭＳ 明朝" w:cs="ＭＳ Ｐゴシック" w:hint="eastAsia"/>
          <w:kern w:val="0"/>
          <w:sz w:val="24"/>
          <w:szCs w:val="24"/>
        </w:rPr>
        <w:t>を認める</w:t>
      </w:r>
      <w:bookmarkEnd w:id="0"/>
    </w:p>
    <w:p w14:paraId="12BA6B2B" w14:textId="4D8B40BB" w:rsidR="00873BC4" w:rsidRPr="008353C0" w:rsidRDefault="00873BC4" w:rsidP="004F2F49">
      <w:pPr>
        <w:widowControl/>
        <w:spacing w:line="276" w:lineRule="auto"/>
        <w:jc w:val="left"/>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掴みからの倒し</w:t>
      </w:r>
      <w:r>
        <w:rPr>
          <w:rFonts w:ascii="ＭＳ 明朝" w:eastAsia="ＭＳ 明朝" w:hAnsi="ＭＳ 明朝" w:cs="ＭＳ Ｐゴシック" w:hint="eastAsia"/>
          <w:kern w:val="0"/>
          <w:sz w:val="24"/>
          <w:szCs w:val="24"/>
        </w:rPr>
        <w:t>を認める</w:t>
      </w:r>
    </w:p>
    <w:p w14:paraId="20602D35" w14:textId="77777777" w:rsidR="00873BC4" w:rsidRPr="004F2F49" w:rsidRDefault="00873BC4" w:rsidP="004F2F49">
      <w:pPr>
        <w:widowControl/>
        <w:spacing w:line="276" w:lineRule="auto"/>
        <w:jc w:val="left"/>
        <w:rPr>
          <w:rFonts w:ascii="ＭＳ ゴシック" w:eastAsia="ＭＳ ゴシック" w:hAnsi="ＭＳ ゴシック" w:cs="ＭＳ Ｐゴシック" w:hint="eastAsia"/>
          <w:kern w:val="0"/>
          <w:sz w:val="24"/>
          <w:szCs w:val="24"/>
        </w:rPr>
      </w:pPr>
    </w:p>
    <w:p w14:paraId="220F45B0" w14:textId="77777777"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勝敗</w:t>
      </w:r>
    </w:p>
    <w:p w14:paraId="3EF12B15"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１，一本勝ち</w:t>
      </w:r>
    </w:p>
    <w:p w14:paraId="450E9CAB"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２，技有り</w:t>
      </w:r>
      <w:r w:rsidRPr="004F2F49">
        <w:rPr>
          <w:rFonts w:ascii="Century" w:eastAsia="ＭＳ 明朝" w:hAnsi="Century" w:cs="Times New Roman" w:hint="eastAsia"/>
        </w:rPr>
        <w:t>2</w:t>
      </w:r>
      <w:r w:rsidRPr="004F2F49">
        <w:rPr>
          <w:rFonts w:ascii="Century" w:eastAsia="ＭＳ 明朝" w:hAnsi="Century" w:cs="Times New Roman" w:hint="eastAsia"/>
        </w:rPr>
        <w:t>本による合わせ一本勝ち</w:t>
      </w:r>
    </w:p>
    <w:p w14:paraId="5C9D365E"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３，判定勝ち（体重判定を含む）</w:t>
      </w:r>
    </w:p>
    <w:p w14:paraId="163BA3B8"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４，相手選手の失格、棄権による勝ち</w:t>
      </w:r>
    </w:p>
    <w:p w14:paraId="2725B493" w14:textId="77777777" w:rsidR="0013772A" w:rsidRPr="004F2F49" w:rsidRDefault="0013772A" w:rsidP="004F2F49">
      <w:pPr>
        <w:rPr>
          <w:rFonts w:ascii="Century" w:eastAsia="ＭＳ 明朝" w:hAnsi="Century" w:cs="Times New Roman"/>
        </w:rPr>
      </w:pPr>
    </w:p>
    <w:p w14:paraId="0EF1C5D0" w14:textId="506D906E" w:rsidR="004F2F49" w:rsidRPr="004F2F49" w:rsidRDefault="004F2F49" w:rsidP="004F2F49">
      <w:pPr>
        <w:rPr>
          <w:rFonts w:ascii="Century" w:eastAsia="ＭＳ 明朝" w:hAnsi="Century" w:cs="Times New Roman"/>
          <w:b/>
          <w:bCs/>
        </w:rPr>
      </w:pPr>
      <w:r w:rsidRPr="004F2F49">
        <w:rPr>
          <w:rFonts w:ascii="Century" w:eastAsia="ＭＳ 明朝" w:hAnsi="Century" w:cs="Times New Roman" w:hint="eastAsia"/>
          <w:b/>
          <w:bCs/>
          <w:color w:val="FF0000"/>
        </w:rPr>
        <w:lastRenderedPageBreak/>
        <w:t>試合時間</w:t>
      </w:r>
    </w:p>
    <w:p w14:paraId="3567FE42" w14:textId="5D4686EA" w:rsidR="004F2F49" w:rsidRDefault="002D18AA" w:rsidP="004F2F49">
      <w:pPr>
        <w:rPr>
          <w:rFonts w:ascii="Century" w:eastAsia="ＭＳ 明朝" w:hAnsi="Century" w:cs="Times New Roman"/>
        </w:rPr>
      </w:pPr>
      <w:r w:rsidRPr="002D18AA">
        <w:rPr>
          <w:rFonts w:ascii="Century" w:eastAsia="ＭＳ 明朝" w:hAnsi="Century" w:cs="Times New Roman" w:hint="eastAsia"/>
        </w:rPr>
        <w:t>大会の試合時間表を参照してください。</w:t>
      </w:r>
    </w:p>
    <w:p w14:paraId="6219D1EC" w14:textId="77777777" w:rsidR="002D18AA" w:rsidRPr="004F2F49" w:rsidRDefault="002D18AA" w:rsidP="004F2F49">
      <w:pPr>
        <w:rPr>
          <w:rFonts w:ascii="Century" w:eastAsia="ＭＳ 明朝" w:hAnsi="Century" w:cs="Times New Roman"/>
          <w:b/>
          <w:bCs/>
          <w:color w:val="FF0000"/>
        </w:rPr>
      </w:pPr>
    </w:p>
    <w:p w14:paraId="7191FF2B" w14:textId="77777777"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審判</w:t>
      </w:r>
    </w:p>
    <w:p w14:paraId="08F7029F"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審判は主審</w:t>
      </w:r>
      <w:r w:rsidRPr="004F2F49">
        <w:rPr>
          <w:rFonts w:ascii="Century" w:eastAsia="ＭＳ 明朝" w:hAnsi="Century" w:cs="Times New Roman" w:hint="eastAsia"/>
        </w:rPr>
        <w:t>1</w:t>
      </w:r>
      <w:r w:rsidRPr="004F2F49">
        <w:rPr>
          <w:rFonts w:ascii="Century" w:eastAsia="ＭＳ 明朝" w:hAnsi="Century" w:cs="Times New Roman" w:hint="eastAsia"/>
        </w:rPr>
        <w:t>人、副審</w:t>
      </w:r>
      <w:r w:rsidRPr="004F2F49">
        <w:rPr>
          <w:rFonts w:ascii="Century" w:eastAsia="ＭＳ 明朝" w:hAnsi="Century" w:cs="Times New Roman" w:hint="eastAsia"/>
        </w:rPr>
        <w:t>2</w:t>
      </w:r>
      <w:r w:rsidRPr="004F2F49">
        <w:rPr>
          <w:rFonts w:ascii="Century" w:eastAsia="ＭＳ 明朝" w:hAnsi="Century" w:cs="Times New Roman" w:hint="eastAsia"/>
        </w:rPr>
        <w:t>人または</w:t>
      </w:r>
      <w:r w:rsidRPr="004F2F49">
        <w:rPr>
          <w:rFonts w:ascii="Century" w:eastAsia="ＭＳ 明朝" w:hAnsi="Century" w:cs="Times New Roman" w:hint="eastAsia"/>
        </w:rPr>
        <w:t>4</w:t>
      </w:r>
      <w:r w:rsidRPr="004F2F49">
        <w:rPr>
          <w:rFonts w:ascii="Century" w:eastAsia="ＭＳ 明朝" w:hAnsi="Century" w:cs="Times New Roman" w:hint="eastAsia"/>
        </w:rPr>
        <w:t>人で行う</w:t>
      </w:r>
    </w:p>
    <w:p w14:paraId="45CA2A1C" w14:textId="772DED0F"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特別ルールにより副審の人数が変わる場合がある</w:t>
      </w:r>
    </w:p>
    <w:p w14:paraId="527FEA11" w14:textId="77777777" w:rsidR="000D3D9B" w:rsidRDefault="000D3D9B" w:rsidP="004F2F49">
      <w:pPr>
        <w:rPr>
          <w:rFonts w:ascii="Century" w:eastAsia="ＭＳ 明朝" w:hAnsi="Century" w:cs="Times New Roman"/>
          <w:b/>
          <w:bCs/>
          <w:color w:val="FF0000"/>
        </w:rPr>
      </w:pPr>
    </w:p>
    <w:p w14:paraId="77BE5A72" w14:textId="1FC7E3EE"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一本勝ち</w:t>
      </w:r>
    </w:p>
    <w:p w14:paraId="5CA0C54B"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反則箇所を除く部位への突き・蹴り・肘打ち等の攻撃で相手選手に片足以上をつけさせるか戦意を喪失させたときは一本勝ちとする。</w:t>
      </w:r>
    </w:p>
    <w:p w14:paraId="1EBDAE15" w14:textId="77777777" w:rsidR="004F2F49" w:rsidRPr="004F2F49" w:rsidRDefault="004F2F49" w:rsidP="004F2F49">
      <w:pPr>
        <w:rPr>
          <w:rFonts w:ascii="Century" w:eastAsia="ＭＳ 明朝" w:hAnsi="Century" w:cs="Times New Roman"/>
        </w:rPr>
      </w:pPr>
    </w:p>
    <w:p w14:paraId="6DCC1B51" w14:textId="77777777" w:rsidR="004F2F49" w:rsidRPr="004F2F49" w:rsidRDefault="004F2F49" w:rsidP="004F2F49">
      <w:pPr>
        <w:rPr>
          <w:rFonts w:ascii="Century" w:eastAsia="ＭＳ 明朝" w:hAnsi="Century" w:cs="Times New Roman"/>
          <w:b/>
          <w:bCs/>
        </w:rPr>
      </w:pPr>
      <w:r w:rsidRPr="004F2F49">
        <w:rPr>
          <w:rFonts w:ascii="Century" w:eastAsia="ＭＳ 明朝" w:hAnsi="Century" w:cs="Times New Roman" w:hint="eastAsia"/>
          <w:b/>
          <w:bCs/>
          <w:color w:val="FF0000"/>
        </w:rPr>
        <w:t>技有り</w:t>
      </w:r>
    </w:p>
    <w:p w14:paraId="4A40DB66" w14:textId="095972C8" w:rsidR="004F2F49" w:rsidRDefault="004F2F49" w:rsidP="004F2F49">
      <w:pPr>
        <w:rPr>
          <w:rFonts w:ascii="Century" w:eastAsia="ＭＳ 明朝" w:hAnsi="Century" w:cs="Times New Roman"/>
        </w:rPr>
      </w:pPr>
      <w:r w:rsidRPr="004F2F49">
        <w:rPr>
          <w:rFonts w:ascii="Century" w:eastAsia="ＭＳ 明朝" w:hAnsi="Century" w:cs="Times New Roman" w:hint="eastAsia"/>
        </w:rPr>
        <w:t>反則箇所を除く部分へ、突き・蹴り・肘打ち等を決め、相手選手が一時的に効いた素振りをしたとき、または、倒れはしないが大きくバランスを崩したとき</w:t>
      </w:r>
      <w:r w:rsidR="00873BC4">
        <w:rPr>
          <w:rFonts w:ascii="Century" w:eastAsia="ＭＳ 明朝" w:hAnsi="Century" w:cs="Times New Roman" w:hint="eastAsia"/>
        </w:rPr>
        <w:t>、</w:t>
      </w:r>
      <w:r w:rsidR="00873BC4">
        <w:rPr>
          <w:rFonts w:ascii="Century" w:eastAsia="ＭＳ 明朝" w:hAnsi="Century" w:cs="Times New Roman" w:hint="eastAsia"/>
        </w:rPr>
        <w:t>綺麗に倒し残心を決めた</w:t>
      </w:r>
      <w:r w:rsidR="00873BC4">
        <w:rPr>
          <w:rFonts w:ascii="Century" w:eastAsia="ＭＳ 明朝" w:hAnsi="Century" w:cs="Times New Roman" w:hint="eastAsia"/>
        </w:rPr>
        <w:t>ときに</w:t>
      </w:r>
      <w:r w:rsidRPr="004F2F49">
        <w:rPr>
          <w:rFonts w:ascii="Century" w:eastAsia="ＭＳ 明朝" w:hAnsi="Century" w:cs="Times New Roman" w:hint="eastAsia"/>
        </w:rPr>
        <w:t>技有りとする。</w:t>
      </w:r>
    </w:p>
    <w:p w14:paraId="352DC454" w14:textId="77777777" w:rsidR="004F2F49" w:rsidRPr="0017303A" w:rsidRDefault="004F2F49" w:rsidP="004F2F49">
      <w:pPr>
        <w:rPr>
          <w:rFonts w:ascii="Century" w:eastAsia="ＭＳ 明朝" w:hAnsi="Century" w:cs="Times New Roman"/>
          <w:color w:val="0033CC"/>
        </w:rPr>
      </w:pPr>
      <w:r w:rsidRPr="0017303A">
        <w:rPr>
          <w:rFonts w:ascii="Century" w:eastAsia="ＭＳ 明朝" w:hAnsi="Century" w:cs="Times New Roman" w:hint="eastAsia"/>
          <w:color w:val="0033CC"/>
        </w:rPr>
        <w:t>少年部（頭部への威力ある蹴りが当たった場合や防御のまったく出来ていない状態で下段、中段への蹴りが強く当たった場合に技有りとなる場合があります。）</w:t>
      </w:r>
    </w:p>
    <w:p w14:paraId="37D1900D" w14:textId="77777777" w:rsidR="004F2F49" w:rsidRPr="004F2F49" w:rsidRDefault="004F2F49" w:rsidP="004F2F49">
      <w:pPr>
        <w:rPr>
          <w:rFonts w:ascii="Century" w:eastAsia="ＭＳ 明朝" w:hAnsi="Century" w:cs="Times New Roman"/>
          <w:color w:val="C00000"/>
        </w:rPr>
      </w:pPr>
      <w:r w:rsidRPr="004F2F49">
        <w:rPr>
          <w:rFonts w:ascii="Century" w:eastAsia="ＭＳ 明朝" w:hAnsi="Century" w:cs="Times New Roman" w:hint="eastAsia"/>
          <w:color w:val="C00000"/>
        </w:rPr>
        <w:t>技有りは、</w:t>
      </w:r>
      <w:r w:rsidRPr="004F2F49">
        <w:rPr>
          <w:rFonts w:ascii="Century" w:eastAsia="ＭＳ 明朝" w:hAnsi="Century" w:cs="Times New Roman" w:hint="eastAsia"/>
          <w:color w:val="C00000"/>
        </w:rPr>
        <w:t>2</w:t>
      </w:r>
      <w:r w:rsidRPr="004F2F49">
        <w:rPr>
          <w:rFonts w:ascii="Century" w:eastAsia="ＭＳ 明朝" w:hAnsi="Century" w:cs="Times New Roman" w:hint="eastAsia"/>
          <w:color w:val="C00000"/>
        </w:rPr>
        <w:t>つで一本勝ちとする。</w:t>
      </w:r>
    </w:p>
    <w:p w14:paraId="7D900BC6" w14:textId="77777777" w:rsidR="004F2F49" w:rsidRPr="004F2F49" w:rsidRDefault="004F2F49" w:rsidP="004F2F49">
      <w:pPr>
        <w:rPr>
          <w:rFonts w:ascii="Century" w:eastAsia="ＭＳ 明朝" w:hAnsi="Century" w:cs="Times New Roman"/>
        </w:rPr>
      </w:pPr>
    </w:p>
    <w:p w14:paraId="1A20AEF5" w14:textId="77777777"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判定</w:t>
      </w:r>
    </w:p>
    <w:p w14:paraId="483DDCBC" w14:textId="35E4912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一本勝ちで決まらない場合は判定で決定する。</w:t>
      </w:r>
    </w:p>
    <w:p w14:paraId="0849F18A"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判定は主審</w:t>
      </w:r>
      <w:r w:rsidRPr="004F2F49">
        <w:rPr>
          <w:rFonts w:ascii="Century" w:eastAsia="ＭＳ 明朝" w:hAnsi="Century" w:cs="Times New Roman" w:hint="eastAsia"/>
        </w:rPr>
        <w:t>1</w:t>
      </w:r>
      <w:r w:rsidRPr="004F2F49">
        <w:rPr>
          <w:rFonts w:ascii="Century" w:eastAsia="ＭＳ 明朝" w:hAnsi="Century" w:cs="Times New Roman" w:hint="eastAsia"/>
        </w:rPr>
        <w:t>名、副審</w:t>
      </w:r>
      <w:r w:rsidRPr="004F2F49">
        <w:rPr>
          <w:rFonts w:ascii="Century" w:eastAsia="ＭＳ 明朝" w:hAnsi="Century" w:cs="Times New Roman" w:hint="eastAsia"/>
        </w:rPr>
        <w:t>4</w:t>
      </w:r>
      <w:r w:rsidRPr="004F2F49">
        <w:rPr>
          <w:rFonts w:ascii="Century" w:eastAsia="ＭＳ 明朝" w:hAnsi="Century" w:cs="Times New Roman" w:hint="eastAsia"/>
        </w:rPr>
        <w:t>名（</w:t>
      </w:r>
      <w:r w:rsidRPr="004F2F49">
        <w:rPr>
          <w:rFonts w:ascii="Century" w:eastAsia="ＭＳ 明朝" w:hAnsi="Century" w:cs="Times New Roman" w:hint="eastAsia"/>
        </w:rPr>
        <w:t>2</w:t>
      </w:r>
      <w:r w:rsidRPr="004F2F49">
        <w:rPr>
          <w:rFonts w:ascii="Century" w:eastAsia="ＭＳ 明朝" w:hAnsi="Century" w:cs="Times New Roman" w:hint="eastAsia"/>
        </w:rPr>
        <w:t>名の場合もあり）のうち、過半数以上の支持を有効とする。</w:t>
      </w:r>
    </w:p>
    <w:p w14:paraId="17C3FB6D"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相手選手の失格、棄権による勝ち。</w:t>
      </w:r>
    </w:p>
    <w:p w14:paraId="5491323A" w14:textId="77777777" w:rsidR="004F2F49" w:rsidRPr="004F2F49" w:rsidRDefault="004F2F49" w:rsidP="004F2F49">
      <w:pPr>
        <w:rPr>
          <w:rFonts w:ascii="Century" w:eastAsia="ＭＳ 明朝" w:hAnsi="Century" w:cs="Times New Roman"/>
        </w:rPr>
      </w:pPr>
    </w:p>
    <w:p w14:paraId="6140CCA9" w14:textId="77777777" w:rsidR="004F2F49" w:rsidRPr="004F2F49" w:rsidRDefault="004F2F49" w:rsidP="004F2F49">
      <w:pPr>
        <w:rPr>
          <w:rFonts w:ascii="Century" w:eastAsia="ＭＳ 明朝" w:hAnsi="Century" w:cs="Times New Roman"/>
          <w:b/>
          <w:bCs/>
        </w:rPr>
      </w:pPr>
      <w:r w:rsidRPr="004F2F49">
        <w:rPr>
          <w:rFonts w:ascii="Century" w:eastAsia="ＭＳ 明朝" w:hAnsi="Century" w:cs="Times New Roman" w:hint="eastAsia"/>
          <w:b/>
          <w:bCs/>
          <w:color w:val="FF0000"/>
        </w:rPr>
        <w:t>延長戦</w:t>
      </w:r>
    </w:p>
    <w:p w14:paraId="0DF85753"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判定は審判過半数以上の支持がない場合は引き分けとし延長戦を行う。</w:t>
      </w:r>
    </w:p>
    <w:p w14:paraId="0B3ABC29"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延長でも引き分けの場合は再延長及び体重判定とするが大会により決定する。</w:t>
      </w:r>
    </w:p>
    <w:p w14:paraId="59DAEAD3" w14:textId="57F0AF96" w:rsidR="001E08FB" w:rsidRDefault="004F2F49" w:rsidP="004F2F49">
      <w:pPr>
        <w:rPr>
          <w:rFonts w:ascii="Century" w:eastAsia="ＭＳ 明朝" w:hAnsi="Century" w:cs="Times New Roman"/>
        </w:rPr>
      </w:pPr>
      <w:r w:rsidRPr="004F2F49">
        <w:rPr>
          <w:rFonts w:ascii="Century" w:eastAsia="ＭＳ 明朝" w:hAnsi="Century" w:cs="Times New Roman" w:hint="eastAsia"/>
        </w:rPr>
        <w:t>試合内容により審判長指示により特別延長を行う場合もある。</w:t>
      </w:r>
    </w:p>
    <w:p w14:paraId="42550F3E" w14:textId="77777777" w:rsidR="0013638C" w:rsidRPr="004F2F49" w:rsidRDefault="0013638C" w:rsidP="004F2F49">
      <w:pPr>
        <w:rPr>
          <w:rFonts w:ascii="Century" w:eastAsia="ＭＳ 明朝" w:hAnsi="Century" w:cs="Times New Roman"/>
        </w:rPr>
      </w:pPr>
    </w:p>
    <w:p w14:paraId="08BB21F9" w14:textId="56F021E8" w:rsidR="00873BC4" w:rsidRPr="004F2F49" w:rsidRDefault="004F2F49" w:rsidP="004F2F49">
      <w:pPr>
        <w:rPr>
          <w:rFonts w:ascii="Century" w:eastAsia="ＭＳ 明朝" w:hAnsi="Century" w:cs="Times New Roman" w:hint="eastAsia"/>
          <w:b/>
          <w:bCs/>
          <w:color w:val="FF0000"/>
        </w:rPr>
      </w:pPr>
      <w:r w:rsidRPr="004F2F49">
        <w:rPr>
          <w:rFonts w:ascii="Century" w:eastAsia="ＭＳ 明朝" w:hAnsi="Century" w:cs="Times New Roman" w:hint="eastAsia"/>
          <w:b/>
          <w:bCs/>
          <w:color w:val="FF0000"/>
        </w:rPr>
        <w:t>体重判定</w:t>
      </w:r>
      <w:r w:rsidR="00873BC4">
        <w:rPr>
          <w:rFonts w:ascii="Century" w:eastAsia="ＭＳ 明朝" w:hAnsi="Century" w:cs="Times New Roman" w:hint="eastAsia"/>
          <w:b/>
          <w:bCs/>
          <w:color w:val="FF0000"/>
        </w:rPr>
        <w:t>（大会の規定により以下と異なる場合があります）</w:t>
      </w:r>
    </w:p>
    <w:p w14:paraId="346D9542" w14:textId="37EC574E" w:rsidR="00500E0F" w:rsidRDefault="00B22985" w:rsidP="00B22985">
      <w:pPr>
        <w:rPr>
          <w:rFonts w:ascii="Century" w:eastAsia="ＭＳ 明朝" w:hAnsi="Century" w:cs="Times New Roman"/>
        </w:rPr>
      </w:pPr>
      <w:r w:rsidRPr="00B22985">
        <w:rPr>
          <w:rFonts w:ascii="Century" w:eastAsia="ＭＳ 明朝" w:hAnsi="Century" w:cs="Times New Roman" w:hint="eastAsia"/>
        </w:rPr>
        <w:t>小学</w:t>
      </w:r>
      <w:r w:rsidRPr="00B22985">
        <w:rPr>
          <w:rFonts w:ascii="Century" w:eastAsia="ＭＳ 明朝" w:hAnsi="Century" w:cs="Times New Roman" w:hint="eastAsia"/>
        </w:rPr>
        <w:t>3</w:t>
      </w:r>
      <w:r w:rsidRPr="00B22985">
        <w:rPr>
          <w:rFonts w:ascii="Century" w:eastAsia="ＭＳ 明朝" w:hAnsi="Century" w:cs="Times New Roman" w:hint="eastAsia"/>
        </w:rPr>
        <w:t>年以下は</w:t>
      </w:r>
      <w:r w:rsidRPr="00B22985">
        <w:rPr>
          <w:rFonts w:ascii="Century" w:eastAsia="ＭＳ 明朝" w:hAnsi="Century" w:cs="Times New Roman"/>
        </w:rPr>
        <w:t>1.5</w:t>
      </w:r>
      <w:r w:rsidRPr="00B22985">
        <w:rPr>
          <w:rFonts w:ascii="Century" w:eastAsia="ＭＳ 明朝" w:hAnsi="Century" w:cs="Times New Roman" w:hint="eastAsia"/>
        </w:rPr>
        <w:t>㎏以上、小学</w:t>
      </w:r>
      <w:r w:rsidRPr="00B22985">
        <w:rPr>
          <w:rFonts w:ascii="Century" w:eastAsia="ＭＳ 明朝" w:hAnsi="Century" w:cs="Times New Roman" w:hint="eastAsia"/>
        </w:rPr>
        <w:t>4</w:t>
      </w:r>
      <w:r w:rsidRPr="00B22985">
        <w:rPr>
          <w:rFonts w:ascii="Century" w:eastAsia="ＭＳ 明朝" w:hAnsi="Century" w:cs="Times New Roman" w:hint="eastAsia"/>
        </w:rPr>
        <w:t>年以上は</w:t>
      </w:r>
      <w:r w:rsidRPr="00B22985">
        <w:rPr>
          <w:rFonts w:ascii="Century" w:eastAsia="ＭＳ 明朝" w:hAnsi="Century" w:cs="Times New Roman" w:hint="eastAsia"/>
        </w:rPr>
        <w:t>2</w:t>
      </w:r>
      <w:r w:rsidRPr="00B22985">
        <w:rPr>
          <w:rFonts w:ascii="Century" w:eastAsia="ＭＳ 明朝" w:hAnsi="Century" w:cs="Times New Roman" w:hint="eastAsia"/>
        </w:rPr>
        <w:t>㎏以上、中学生以上は</w:t>
      </w:r>
      <w:r w:rsidRPr="00B22985">
        <w:rPr>
          <w:rFonts w:ascii="Century" w:eastAsia="ＭＳ 明朝" w:hAnsi="Century" w:cs="Times New Roman" w:hint="eastAsia"/>
        </w:rPr>
        <w:t>3</w:t>
      </w:r>
      <w:r w:rsidRPr="00B22985">
        <w:rPr>
          <w:rFonts w:ascii="Century" w:eastAsia="ＭＳ 明朝" w:hAnsi="Century" w:cs="Times New Roman" w:hint="eastAsia"/>
        </w:rPr>
        <w:t>㎏以上、一般上級は</w:t>
      </w:r>
      <w:r w:rsidRPr="00B22985">
        <w:rPr>
          <w:rFonts w:ascii="Century" w:eastAsia="ＭＳ 明朝" w:hAnsi="Century" w:cs="Times New Roman" w:hint="eastAsia"/>
        </w:rPr>
        <w:t>5</w:t>
      </w:r>
      <w:r w:rsidRPr="00B22985">
        <w:rPr>
          <w:rFonts w:ascii="Century" w:eastAsia="ＭＳ 明朝" w:hAnsi="Century" w:cs="Times New Roman" w:hint="eastAsia"/>
        </w:rPr>
        <w:t>㎏以上の差がある場合に軽い方が勝者となる。</w:t>
      </w:r>
    </w:p>
    <w:p w14:paraId="3DEC231C" w14:textId="77777777" w:rsidR="00873BC4" w:rsidRDefault="00873BC4" w:rsidP="00B22985">
      <w:pPr>
        <w:rPr>
          <w:rFonts w:ascii="Century" w:eastAsia="ＭＳ 明朝" w:hAnsi="Century" w:cs="Times New Roman" w:hint="eastAsia"/>
        </w:rPr>
      </w:pPr>
    </w:p>
    <w:p w14:paraId="776AB0DE" w14:textId="77777777"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反則</w:t>
      </w:r>
    </w:p>
    <w:p w14:paraId="6E495B38" w14:textId="7F29A6AD" w:rsidR="0000222B" w:rsidRDefault="0000222B" w:rsidP="004F2F49">
      <w:pPr>
        <w:rPr>
          <w:rFonts w:ascii="Century" w:eastAsia="ＭＳ 明朝" w:hAnsi="Century" w:cs="Times New Roman"/>
        </w:rPr>
      </w:pPr>
      <w:r>
        <w:rPr>
          <w:rFonts w:ascii="Century" w:eastAsia="ＭＳ 明朝" w:hAnsi="Century" w:cs="Times New Roman" w:hint="eastAsia"/>
        </w:rPr>
        <w:t>武道塾では試合の勝敗を反則などで決することをなるべく無くすように</w:t>
      </w:r>
      <w:r w:rsidR="007E1BC8">
        <w:rPr>
          <w:rFonts w:ascii="Century" w:eastAsia="ＭＳ 明朝" w:hAnsi="Century" w:cs="Times New Roman" w:hint="eastAsia"/>
        </w:rPr>
        <w:t>ルールは緩く</w:t>
      </w:r>
      <w:r>
        <w:rPr>
          <w:rFonts w:ascii="Century" w:eastAsia="ＭＳ 明朝" w:hAnsi="Century" w:cs="Times New Roman" w:hint="eastAsia"/>
        </w:rPr>
        <w:t>適用します。</w:t>
      </w:r>
    </w:p>
    <w:p w14:paraId="16B241B6" w14:textId="56835B3B" w:rsidR="007E1BC8" w:rsidRDefault="0000222B" w:rsidP="004F2F49">
      <w:pPr>
        <w:rPr>
          <w:rFonts w:ascii="Century" w:eastAsia="ＭＳ 明朝" w:hAnsi="Century" w:cs="Times New Roman"/>
        </w:rPr>
      </w:pPr>
      <w:r>
        <w:rPr>
          <w:rFonts w:ascii="Century" w:eastAsia="ＭＳ 明朝" w:hAnsi="Century" w:cs="Times New Roman" w:hint="eastAsia"/>
        </w:rPr>
        <w:t>一生懸命に稽古して試合に臨むのに軽度な反則で勝敗を決することは選手同士勝っても負けても望むところではないと思います。例えばフルフェイスヘッドガードを被っている場合少々顔面への突きが当たってもダメージも無く試合に影響はありません。また</w:t>
      </w:r>
      <w:r w:rsidR="007E1BC8">
        <w:rPr>
          <w:rFonts w:ascii="Century" w:eastAsia="ＭＳ 明朝" w:hAnsi="Century" w:cs="Times New Roman" w:hint="eastAsia"/>
        </w:rPr>
        <w:t>同じように特に少年部は前に前に出る組手となり</w:t>
      </w:r>
      <w:r>
        <w:rPr>
          <w:rFonts w:ascii="Century" w:eastAsia="ＭＳ 明朝" w:hAnsi="Century" w:cs="Times New Roman" w:hint="eastAsia"/>
        </w:rPr>
        <w:t>頭がぶつか</w:t>
      </w:r>
      <w:r w:rsidR="007E1BC8">
        <w:rPr>
          <w:rFonts w:ascii="Century" w:eastAsia="ＭＳ 明朝" w:hAnsi="Century" w:cs="Times New Roman" w:hint="eastAsia"/>
        </w:rPr>
        <w:t>る場合もありますが相手に大きなダメ</w:t>
      </w:r>
      <w:r w:rsidR="007E1BC8">
        <w:rPr>
          <w:rFonts w:ascii="Century" w:eastAsia="ＭＳ 明朝" w:hAnsi="Century" w:cs="Times New Roman" w:hint="eastAsia"/>
        </w:rPr>
        <w:lastRenderedPageBreak/>
        <w:t>ージを与えるものでもありません。</w:t>
      </w:r>
    </w:p>
    <w:p w14:paraId="54CA3D48" w14:textId="1BC9071D" w:rsidR="007E1BC8" w:rsidRDefault="007E1BC8" w:rsidP="004F2F49">
      <w:pPr>
        <w:rPr>
          <w:rFonts w:ascii="Century" w:eastAsia="ＭＳ 明朝" w:hAnsi="Century" w:cs="Times New Roman"/>
        </w:rPr>
      </w:pPr>
      <w:r>
        <w:rPr>
          <w:rFonts w:ascii="Century" w:eastAsia="ＭＳ 明朝" w:hAnsi="Century" w:cs="Times New Roman" w:hint="eastAsia"/>
        </w:rPr>
        <w:t>武道塾は明らかに危険な反則以外はなるべくルールを排除していこうという考えです。</w:t>
      </w:r>
    </w:p>
    <w:p w14:paraId="363446B5" w14:textId="7A741AD8" w:rsidR="007E1BC8" w:rsidRDefault="007E1BC8" w:rsidP="004F2F49">
      <w:pPr>
        <w:rPr>
          <w:rFonts w:ascii="Century" w:eastAsia="ＭＳ 明朝" w:hAnsi="Century" w:cs="Times New Roman"/>
        </w:rPr>
      </w:pPr>
      <w:r>
        <w:rPr>
          <w:rFonts w:ascii="Century" w:eastAsia="ＭＳ 明朝" w:hAnsi="Century" w:cs="Times New Roman" w:hint="eastAsia"/>
        </w:rPr>
        <w:t>その上で反則は以下の通りです。</w:t>
      </w:r>
    </w:p>
    <w:p w14:paraId="53103526" w14:textId="72D19B8D"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１，後頭部及び脊髄への攻撃</w:t>
      </w:r>
    </w:p>
    <w:p w14:paraId="2FD3E06D" w14:textId="010352FE"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２，</w:t>
      </w:r>
      <w:r w:rsidR="003A740E">
        <w:rPr>
          <w:rFonts w:ascii="Century" w:eastAsia="ＭＳ 明朝" w:hAnsi="Century" w:cs="Times New Roman" w:hint="eastAsia"/>
        </w:rPr>
        <w:t>手による頭部への攻撃</w:t>
      </w:r>
    </w:p>
    <w:p w14:paraId="6E558578" w14:textId="32FF6C02"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３，</w:t>
      </w:r>
      <w:r w:rsidR="003A740E">
        <w:rPr>
          <w:rFonts w:ascii="Century" w:eastAsia="ＭＳ 明朝" w:hAnsi="Century" w:cs="Times New Roman" w:hint="eastAsia"/>
        </w:rPr>
        <w:t>金的・</w:t>
      </w:r>
      <w:r w:rsidRPr="004F2F49">
        <w:rPr>
          <w:rFonts w:ascii="Century" w:eastAsia="ＭＳ 明朝" w:hAnsi="Century" w:cs="Times New Roman" w:hint="eastAsia"/>
        </w:rPr>
        <w:t>頭突き</w:t>
      </w:r>
      <w:r w:rsidR="003A740E">
        <w:rPr>
          <w:rFonts w:ascii="Century" w:eastAsia="ＭＳ 明朝" w:hAnsi="Century" w:cs="Times New Roman" w:hint="eastAsia"/>
        </w:rPr>
        <w:t>・目突き</w:t>
      </w:r>
    </w:p>
    <w:p w14:paraId="61EE3E8F" w14:textId="34FC9C4A"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４，倒れた相手へのすべての攻撃</w:t>
      </w:r>
    </w:p>
    <w:p w14:paraId="0BE2D86E" w14:textId="191CD1C1"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５，</w:t>
      </w:r>
      <w:r w:rsidR="000D3D9B">
        <w:rPr>
          <w:rFonts w:ascii="Century" w:eastAsia="ＭＳ 明朝" w:hAnsi="Century" w:cs="Times New Roman" w:hint="eastAsia"/>
        </w:rPr>
        <w:t>柔道のような</w:t>
      </w:r>
      <w:r w:rsidR="00873BC4">
        <w:rPr>
          <w:rFonts w:ascii="Century" w:eastAsia="ＭＳ 明朝" w:hAnsi="Century" w:cs="Times New Roman" w:hint="eastAsia"/>
        </w:rPr>
        <w:t>担いでからの</w:t>
      </w:r>
      <w:r w:rsidR="00D2576D" w:rsidRPr="004F2F49">
        <w:rPr>
          <w:rFonts w:ascii="Century" w:eastAsia="ＭＳ 明朝" w:hAnsi="Century" w:cs="Times New Roman" w:hint="eastAsia"/>
        </w:rPr>
        <w:t>投の攻撃</w:t>
      </w:r>
    </w:p>
    <w:p w14:paraId="1895BDB1" w14:textId="00EF9A92"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６，</w:t>
      </w:r>
      <w:r w:rsidR="006736BA" w:rsidRPr="006736BA">
        <w:rPr>
          <w:rFonts w:ascii="Century" w:eastAsia="ＭＳ 明朝" w:hAnsi="Century" w:cs="Times New Roman" w:hint="eastAsia"/>
        </w:rPr>
        <w:t>足による膝関節への打撃</w:t>
      </w:r>
    </w:p>
    <w:p w14:paraId="3D998458" w14:textId="51BC4F8E" w:rsidR="00D2576D" w:rsidRPr="004F2F49" w:rsidRDefault="004F2F49" w:rsidP="00D2576D">
      <w:pPr>
        <w:rPr>
          <w:rFonts w:ascii="Century" w:eastAsia="ＭＳ 明朝" w:hAnsi="Century" w:cs="Times New Roman"/>
        </w:rPr>
      </w:pPr>
      <w:r w:rsidRPr="004F2F49">
        <w:rPr>
          <w:rFonts w:ascii="Century" w:eastAsia="ＭＳ 明朝" w:hAnsi="Century" w:cs="Times New Roman" w:hint="eastAsia"/>
        </w:rPr>
        <w:t>７，</w:t>
      </w:r>
      <w:r w:rsidR="007E1BC8">
        <w:rPr>
          <w:rFonts w:ascii="Century" w:eastAsia="ＭＳ 明朝" w:hAnsi="Century" w:cs="Times New Roman" w:hint="eastAsia"/>
        </w:rPr>
        <w:t>故意に</w:t>
      </w:r>
      <w:r w:rsidR="00D2576D" w:rsidRPr="004F2F49">
        <w:rPr>
          <w:rFonts w:ascii="Century" w:eastAsia="ＭＳ 明朝" w:hAnsi="Century" w:cs="Times New Roman" w:hint="eastAsia"/>
        </w:rPr>
        <w:t>場外線を両足が完全に越えた場合</w:t>
      </w:r>
    </w:p>
    <w:p w14:paraId="2C338D57" w14:textId="246FD125"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８，</w:t>
      </w:r>
      <w:r w:rsidR="00D2576D" w:rsidRPr="004F2F49">
        <w:rPr>
          <w:rFonts w:ascii="Century" w:eastAsia="ＭＳ 明朝" w:hAnsi="Century" w:cs="Times New Roman" w:hint="eastAsia"/>
        </w:rPr>
        <w:t>主審の「止め」が掛かった後の攻撃</w:t>
      </w:r>
    </w:p>
    <w:p w14:paraId="50C20D02" w14:textId="24BC045A"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９，</w:t>
      </w:r>
      <w:r w:rsidR="00D2576D" w:rsidRPr="004F2F49">
        <w:rPr>
          <w:rFonts w:ascii="Century" w:eastAsia="ＭＳ 明朝" w:hAnsi="Century" w:cs="Times New Roman" w:hint="eastAsia"/>
        </w:rPr>
        <w:t>正しく礼をしない場合</w:t>
      </w:r>
    </w:p>
    <w:p w14:paraId="3F79EDBA" w14:textId="4B776882"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１０，</w:t>
      </w:r>
      <w:r w:rsidR="00D2576D" w:rsidRPr="004F2F49">
        <w:rPr>
          <w:rFonts w:ascii="Century" w:eastAsia="ＭＳ 明朝" w:hAnsi="Century" w:cs="Times New Roman" w:hint="eastAsia"/>
        </w:rPr>
        <w:t>審判がとくに反則とみなした場合</w:t>
      </w:r>
    </w:p>
    <w:p w14:paraId="33262BD1" w14:textId="77777777" w:rsidR="004F2F49" w:rsidRPr="004F2F49" w:rsidRDefault="004F2F49" w:rsidP="004F2F49">
      <w:pPr>
        <w:rPr>
          <w:rFonts w:ascii="Century" w:eastAsia="ＭＳ 明朝" w:hAnsi="Century" w:cs="Times New Roman"/>
        </w:rPr>
      </w:pPr>
    </w:p>
    <w:p w14:paraId="5A6BCF8F"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反則には、悪質な場合を除き</w:t>
      </w:r>
    </w:p>
    <w:p w14:paraId="75068A98"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1</w:t>
      </w:r>
      <w:r w:rsidRPr="004F2F49">
        <w:rPr>
          <w:rFonts w:ascii="Century" w:eastAsia="ＭＳ 明朝" w:hAnsi="Century" w:cs="Times New Roman" w:hint="eastAsia"/>
        </w:rPr>
        <w:t>度目で「注意</w:t>
      </w:r>
      <w:r w:rsidRPr="004F2F49">
        <w:rPr>
          <w:rFonts w:ascii="Century" w:eastAsia="ＭＳ 明朝" w:hAnsi="Century" w:cs="Times New Roman" w:hint="eastAsia"/>
        </w:rPr>
        <w:t>1</w:t>
      </w:r>
      <w:r w:rsidRPr="004F2F49">
        <w:rPr>
          <w:rFonts w:ascii="Century" w:eastAsia="ＭＳ 明朝" w:hAnsi="Century" w:cs="Times New Roman" w:hint="eastAsia"/>
        </w:rPr>
        <w:t>」</w:t>
      </w:r>
    </w:p>
    <w:p w14:paraId="16FFEDC5"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2</w:t>
      </w:r>
      <w:r w:rsidRPr="004F2F49">
        <w:rPr>
          <w:rFonts w:ascii="Century" w:eastAsia="ＭＳ 明朝" w:hAnsi="Century" w:cs="Times New Roman" w:hint="eastAsia"/>
        </w:rPr>
        <w:t>度目が「注意</w:t>
      </w:r>
      <w:r w:rsidRPr="004F2F49">
        <w:rPr>
          <w:rFonts w:ascii="Century" w:eastAsia="ＭＳ 明朝" w:hAnsi="Century" w:cs="Times New Roman" w:hint="eastAsia"/>
        </w:rPr>
        <w:t>2</w:t>
      </w:r>
      <w:r w:rsidRPr="004F2F49">
        <w:rPr>
          <w:rFonts w:ascii="Century" w:eastAsia="ＭＳ 明朝" w:hAnsi="Century" w:cs="Times New Roman" w:hint="eastAsia"/>
        </w:rPr>
        <w:t>」</w:t>
      </w:r>
    </w:p>
    <w:p w14:paraId="73515E7A"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3</w:t>
      </w:r>
      <w:r w:rsidRPr="004F2F49">
        <w:rPr>
          <w:rFonts w:ascii="Century" w:eastAsia="ＭＳ 明朝" w:hAnsi="Century" w:cs="Times New Roman" w:hint="eastAsia"/>
        </w:rPr>
        <w:t>度目が「減点</w:t>
      </w:r>
      <w:r w:rsidRPr="004F2F49">
        <w:rPr>
          <w:rFonts w:ascii="Century" w:eastAsia="ＭＳ 明朝" w:hAnsi="Century" w:cs="Times New Roman" w:hint="eastAsia"/>
        </w:rPr>
        <w:t>1</w:t>
      </w:r>
      <w:r w:rsidRPr="004F2F49">
        <w:rPr>
          <w:rFonts w:ascii="Century" w:eastAsia="ＭＳ 明朝" w:hAnsi="Century" w:cs="Times New Roman" w:hint="eastAsia"/>
        </w:rPr>
        <w:t>」となり、</w:t>
      </w:r>
    </w:p>
    <w:p w14:paraId="13A26C34"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4</w:t>
      </w:r>
      <w:r w:rsidRPr="004F2F49">
        <w:rPr>
          <w:rFonts w:ascii="Century" w:eastAsia="ＭＳ 明朝" w:hAnsi="Century" w:cs="Times New Roman" w:hint="eastAsia"/>
        </w:rPr>
        <w:t>度目が「減点</w:t>
      </w:r>
      <w:r w:rsidRPr="004F2F49">
        <w:rPr>
          <w:rFonts w:ascii="Century" w:eastAsia="ＭＳ 明朝" w:hAnsi="Century" w:cs="Times New Roman" w:hint="eastAsia"/>
        </w:rPr>
        <w:t>2</w:t>
      </w:r>
      <w:r w:rsidRPr="004F2F49">
        <w:rPr>
          <w:rFonts w:ascii="Century" w:eastAsia="ＭＳ 明朝" w:hAnsi="Century" w:cs="Times New Roman" w:hint="eastAsia"/>
        </w:rPr>
        <w:t>」で失格となる。</w:t>
      </w:r>
    </w:p>
    <w:p w14:paraId="591DC05C" w14:textId="77777777" w:rsidR="004F2F49" w:rsidRPr="004F2F49" w:rsidRDefault="004F2F49" w:rsidP="004F2F49">
      <w:pPr>
        <w:rPr>
          <w:rFonts w:ascii="Century" w:eastAsia="ＭＳ 明朝" w:hAnsi="Century" w:cs="Times New Roman"/>
        </w:rPr>
      </w:pPr>
    </w:p>
    <w:p w14:paraId="65696F79" w14:textId="77777777"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失格</w:t>
      </w:r>
    </w:p>
    <w:p w14:paraId="18E65DEF"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１，減点</w:t>
      </w:r>
      <w:r w:rsidRPr="004F2F49">
        <w:rPr>
          <w:rFonts w:ascii="Century" w:eastAsia="ＭＳ 明朝" w:hAnsi="Century" w:cs="Times New Roman" w:hint="eastAsia"/>
        </w:rPr>
        <w:t>2</w:t>
      </w:r>
      <w:r w:rsidRPr="004F2F49">
        <w:rPr>
          <w:rFonts w:ascii="Century" w:eastAsia="ＭＳ 明朝" w:hAnsi="Century" w:cs="Times New Roman" w:hint="eastAsia"/>
        </w:rPr>
        <w:t>となった場合</w:t>
      </w:r>
      <w:r w:rsidRPr="004F2F49">
        <w:rPr>
          <w:rFonts w:ascii="Century" w:eastAsia="ＭＳ 明朝" w:hAnsi="Century" w:cs="Times New Roman" w:hint="eastAsia"/>
        </w:rPr>
        <w:t>=</w:t>
      </w:r>
      <w:r w:rsidRPr="004F2F49">
        <w:rPr>
          <w:rFonts w:ascii="Century" w:eastAsia="ＭＳ 明朝" w:hAnsi="Century" w:cs="Times New Roman" w:hint="eastAsia"/>
        </w:rPr>
        <w:t>失格</w:t>
      </w:r>
    </w:p>
    <w:p w14:paraId="58AE5FA8" w14:textId="112AD872"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２，試合中、審判員の指示に従わない場合</w:t>
      </w:r>
    </w:p>
    <w:p w14:paraId="349894F6" w14:textId="33BE440A"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３，粗暴な振る舞い、悪質な反則とみなされた場合</w:t>
      </w:r>
    </w:p>
    <w:p w14:paraId="5C976E8B" w14:textId="77777777"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４，出場時刻に遅れたり、出場しない場合</w:t>
      </w:r>
    </w:p>
    <w:p w14:paraId="3878A7C8" w14:textId="2544F712"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５，主催者が定めた服装、防具の規定に反している場合</w:t>
      </w:r>
    </w:p>
    <w:p w14:paraId="07C982F8" w14:textId="61C7334C" w:rsidR="004F2F49" w:rsidRPr="004F2F49" w:rsidRDefault="004F2F49" w:rsidP="004F2F49">
      <w:pPr>
        <w:numPr>
          <w:ilvl w:val="0"/>
          <w:numId w:val="1"/>
        </w:numPr>
        <w:rPr>
          <w:rFonts w:ascii="Century" w:eastAsia="ＭＳ 明朝" w:hAnsi="Century" w:cs="Times New Roman"/>
        </w:rPr>
      </w:pPr>
      <w:r w:rsidRPr="004F2F49">
        <w:rPr>
          <w:rFonts w:ascii="Century" w:eastAsia="ＭＳ 明朝" w:hAnsi="Century" w:cs="Times New Roman" w:hint="eastAsia"/>
        </w:rPr>
        <w:t>著しく礼儀礼節を欠く態度とみなされた場合</w:t>
      </w:r>
    </w:p>
    <w:p w14:paraId="4C934561" w14:textId="77777777" w:rsidR="0013638C" w:rsidRDefault="0013638C" w:rsidP="004F2F49">
      <w:pPr>
        <w:rPr>
          <w:rFonts w:ascii="Century" w:eastAsia="ＭＳ 明朝" w:hAnsi="Century" w:cs="Times New Roman"/>
          <w:b/>
          <w:bCs/>
          <w:color w:val="FF0000"/>
        </w:rPr>
      </w:pPr>
    </w:p>
    <w:p w14:paraId="43840A9B" w14:textId="54369231"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棄権</w:t>
      </w:r>
    </w:p>
    <w:p w14:paraId="3B97C5E2" w14:textId="79D9A6D6" w:rsidR="004F2F49" w:rsidRPr="004F2F49" w:rsidRDefault="004F2F49" w:rsidP="004F2F49">
      <w:pPr>
        <w:rPr>
          <w:rFonts w:ascii="Century" w:eastAsia="ＭＳ 明朝" w:hAnsi="Century" w:cs="Times New Roman"/>
        </w:rPr>
      </w:pPr>
      <w:r w:rsidRPr="004F2F49">
        <w:rPr>
          <w:rFonts w:ascii="Century" w:eastAsia="ＭＳ 明朝" w:hAnsi="Century" w:cs="Times New Roman" w:hint="eastAsia"/>
        </w:rPr>
        <w:t>１，</w:t>
      </w:r>
      <w:r w:rsidRPr="004F2F49">
        <w:rPr>
          <w:rFonts w:ascii="Century" w:eastAsia="ＭＳ 明朝" w:hAnsi="Century" w:cs="Times New Roman" w:hint="eastAsia"/>
        </w:rPr>
        <w:t xml:space="preserve"> </w:t>
      </w:r>
      <w:r w:rsidRPr="004F2F49">
        <w:rPr>
          <w:rFonts w:ascii="Century" w:eastAsia="ＭＳ 明朝" w:hAnsi="Century" w:cs="Times New Roman" w:hint="eastAsia"/>
        </w:rPr>
        <w:t>戦意喪失</w:t>
      </w:r>
      <w:r w:rsidR="00C86095">
        <w:rPr>
          <w:rFonts w:ascii="Century" w:eastAsia="ＭＳ 明朝" w:hAnsi="Century" w:cs="Times New Roman" w:hint="eastAsia"/>
        </w:rPr>
        <w:t>（泣く等）</w:t>
      </w:r>
      <w:r w:rsidRPr="004F2F49">
        <w:rPr>
          <w:rFonts w:ascii="Century" w:eastAsia="ＭＳ 明朝" w:hAnsi="Century" w:cs="Times New Roman" w:hint="eastAsia"/>
        </w:rPr>
        <w:t>本人の意思または怪我による試合続行不可能となった場合。</w:t>
      </w:r>
    </w:p>
    <w:p w14:paraId="76174E90" w14:textId="77777777" w:rsidR="00500E0F" w:rsidRPr="004F2F49" w:rsidRDefault="00500E0F" w:rsidP="004F2F49">
      <w:pPr>
        <w:rPr>
          <w:rFonts w:ascii="Century" w:eastAsia="ＭＳ 明朝" w:hAnsi="Century" w:cs="Times New Roman"/>
        </w:rPr>
      </w:pPr>
    </w:p>
    <w:p w14:paraId="3B897BC0" w14:textId="77777777" w:rsidR="004F2F49" w:rsidRPr="004F2F49" w:rsidRDefault="004F2F49" w:rsidP="004F2F49">
      <w:pPr>
        <w:rPr>
          <w:rFonts w:ascii="Century" w:eastAsia="ＭＳ 明朝" w:hAnsi="Century" w:cs="Times New Roman"/>
          <w:b/>
          <w:bCs/>
          <w:color w:val="FF0000"/>
        </w:rPr>
      </w:pPr>
      <w:r w:rsidRPr="004F2F49">
        <w:rPr>
          <w:rFonts w:ascii="Century" w:eastAsia="ＭＳ 明朝" w:hAnsi="Century" w:cs="Times New Roman" w:hint="eastAsia"/>
          <w:b/>
          <w:bCs/>
          <w:color w:val="FF0000"/>
        </w:rPr>
        <w:t>異議申し立て</w:t>
      </w:r>
    </w:p>
    <w:p w14:paraId="7494B81C" w14:textId="77777777" w:rsidR="00A35BBE" w:rsidRPr="00A35BBE" w:rsidRDefault="00A35BBE" w:rsidP="00A35BBE">
      <w:pPr>
        <w:rPr>
          <w:rFonts w:ascii="Century" w:eastAsia="ＭＳ 明朝" w:hAnsi="Century" w:cs="Times New Roman"/>
          <w:color w:val="FF0000"/>
        </w:rPr>
      </w:pPr>
      <w:r w:rsidRPr="00A35BBE">
        <w:rPr>
          <w:rFonts w:ascii="Century" w:eastAsia="ＭＳ 明朝" w:hAnsi="Century" w:cs="Times New Roman" w:hint="eastAsia"/>
          <w:color w:val="FF0000"/>
          <w:sz w:val="22"/>
          <w:szCs w:val="24"/>
        </w:rPr>
        <w:t>選手やセコンドによる異議申し立ては一切認めない</w:t>
      </w:r>
      <w:r w:rsidRPr="00A35BBE">
        <w:rPr>
          <w:rFonts w:ascii="Century" w:eastAsia="ＭＳ 明朝" w:hAnsi="Century" w:cs="Times New Roman" w:hint="eastAsia"/>
          <w:color w:val="FF0000"/>
        </w:rPr>
        <w:t>。</w:t>
      </w:r>
    </w:p>
    <w:p w14:paraId="26A6AD7C" w14:textId="77777777" w:rsidR="00415FA6" w:rsidRPr="00415FA6" w:rsidRDefault="00415FA6" w:rsidP="00415FA6">
      <w:pPr>
        <w:spacing w:line="60" w:lineRule="auto"/>
        <w:rPr>
          <w:rFonts w:ascii="ＭＳ 明朝" w:eastAsia="ＭＳ 明朝" w:hAnsi="ＭＳ 明朝" w:cs="ＭＳ Ｐゴシック"/>
          <w:kern w:val="0"/>
          <w:sz w:val="22"/>
        </w:rPr>
      </w:pPr>
      <w:r w:rsidRPr="00415FA6">
        <w:rPr>
          <w:rFonts w:ascii="ＭＳ 明朝" w:eastAsia="ＭＳ 明朝" w:hAnsi="ＭＳ 明朝" w:cs="ＭＳ Ｐゴシック" w:hint="eastAsia"/>
          <w:kern w:val="0"/>
          <w:sz w:val="22"/>
        </w:rPr>
        <w:t>審判はいかなる時も公明正大に審判を行いそこで下す最終判断は審判長が全責任を負います。</w:t>
      </w:r>
    </w:p>
    <w:p w14:paraId="6560D605" w14:textId="635A2BDD" w:rsidR="009E3730" w:rsidRPr="00A35BBE" w:rsidRDefault="00415FA6" w:rsidP="00415FA6">
      <w:pPr>
        <w:spacing w:line="60" w:lineRule="auto"/>
        <w:rPr>
          <w:rFonts w:ascii="ＭＳ 明朝" w:eastAsia="ＭＳ 明朝" w:hAnsi="ＭＳ 明朝" w:cs="ＭＳ Ｐゴシック"/>
          <w:kern w:val="0"/>
          <w:sz w:val="22"/>
        </w:rPr>
      </w:pPr>
      <w:r w:rsidRPr="00415FA6">
        <w:rPr>
          <w:rFonts w:ascii="ＭＳ 明朝" w:eastAsia="ＭＳ 明朝" w:hAnsi="ＭＳ 明朝" w:cs="ＭＳ Ｐゴシック" w:hint="eastAsia"/>
          <w:kern w:val="0"/>
          <w:sz w:val="22"/>
        </w:rPr>
        <w:t>審判も人間であり間違う場合もあるということを前提に試合に臨み武士道精神に則り潔く従われるようにお願いします。</w:t>
      </w:r>
    </w:p>
    <w:sectPr w:rsidR="009E3730" w:rsidRPr="00A35BBE" w:rsidSect="001E08FB">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2371E" w14:textId="77777777" w:rsidR="009136AC" w:rsidRDefault="009136AC" w:rsidP="00B22985">
      <w:r>
        <w:separator/>
      </w:r>
    </w:p>
  </w:endnote>
  <w:endnote w:type="continuationSeparator" w:id="0">
    <w:p w14:paraId="22CFD106" w14:textId="77777777" w:rsidR="009136AC" w:rsidRDefault="009136AC" w:rsidP="00B2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916B7" w14:textId="77777777" w:rsidR="009136AC" w:rsidRDefault="009136AC" w:rsidP="00B22985">
      <w:r>
        <w:separator/>
      </w:r>
    </w:p>
  </w:footnote>
  <w:footnote w:type="continuationSeparator" w:id="0">
    <w:p w14:paraId="3A94DBD2" w14:textId="77777777" w:rsidR="009136AC" w:rsidRDefault="009136AC" w:rsidP="00B22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267B"/>
    <w:multiLevelType w:val="hybridMultilevel"/>
    <w:tmpl w:val="67687454"/>
    <w:lvl w:ilvl="0" w:tplc="35F67336">
      <w:start w:val="6"/>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630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49"/>
    <w:rsid w:val="0000222B"/>
    <w:rsid w:val="000D3D9B"/>
    <w:rsid w:val="0013638C"/>
    <w:rsid w:val="0013772A"/>
    <w:rsid w:val="0017303A"/>
    <w:rsid w:val="001E08FB"/>
    <w:rsid w:val="001E0EDE"/>
    <w:rsid w:val="001E60CF"/>
    <w:rsid w:val="001F3A5F"/>
    <w:rsid w:val="002643E5"/>
    <w:rsid w:val="002D18AA"/>
    <w:rsid w:val="00331803"/>
    <w:rsid w:val="00380BCF"/>
    <w:rsid w:val="003A740E"/>
    <w:rsid w:val="00415FA6"/>
    <w:rsid w:val="00436A91"/>
    <w:rsid w:val="00453E7A"/>
    <w:rsid w:val="004F2F49"/>
    <w:rsid w:val="00500E0F"/>
    <w:rsid w:val="00514CAF"/>
    <w:rsid w:val="005464E2"/>
    <w:rsid w:val="00604825"/>
    <w:rsid w:val="006736BA"/>
    <w:rsid w:val="006B7059"/>
    <w:rsid w:val="00780B55"/>
    <w:rsid w:val="007E1BC8"/>
    <w:rsid w:val="008353C0"/>
    <w:rsid w:val="00873BC4"/>
    <w:rsid w:val="008C3087"/>
    <w:rsid w:val="009136AC"/>
    <w:rsid w:val="0096315A"/>
    <w:rsid w:val="009E244D"/>
    <w:rsid w:val="009E3730"/>
    <w:rsid w:val="00A02431"/>
    <w:rsid w:val="00A35BBE"/>
    <w:rsid w:val="00A6266C"/>
    <w:rsid w:val="00AF395C"/>
    <w:rsid w:val="00B22985"/>
    <w:rsid w:val="00B61596"/>
    <w:rsid w:val="00B7026D"/>
    <w:rsid w:val="00C519A7"/>
    <w:rsid w:val="00C7451F"/>
    <w:rsid w:val="00C86095"/>
    <w:rsid w:val="00C97B8D"/>
    <w:rsid w:val="00CB76BE"/>
    <w:rsid w:val="00D2576D"/>
    <w:rsid w:val="00D877FD"/>
    <w:rsid w:val="00E6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C2185"/>
  <w15:chartTrackingRefBased/>
  <w15:docId w15:val="{38EBD9C5-93E5-4A9E-9B04-85A73B71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985"/>
    <w:pPr>
      <w:tabs>
        <w:tab w:val="center" w:pos="4252"/>
        <w:tab w:val="right" w:pos="8504"/>
      </w:tabs>
      <w:snapToGrid w:val="0"/>
    </w:pPr>
  </w:style>
  <w:style w:type="character" w:customStyle="1" w:styleId="a4">
    <w:name w:val="ヘッダー (文字)"/>
    <w:basedOn w:val="a0"/>
    <w:link w:val="a3"/>
    <w:uiPriority w:val="99"/>
    <w:rsid w:val="00B22985"/>
  </w:style>
  <w:style w:type="paragraph" w:styleId="a5">
    <w:name w:val="footer"/>
    <w:basedOn w:val="a"/>
    <w:link w:val="a6"/>
    <w:uiPriority w:val="99"/>
    <w:unhideWhenUsed/>
    <w:rsid w:val="00B22985"/>
    <w:pPr>
      <w:tabs>
        <w:tab w:val="center" w:pos="4252"/>
        <w:tab w:val="right" w:pos="8504"/>
      </w:tabs>
      <w:snapToGrid w:val="0"/>
    </w:pPr>
  </w:style>
  <w:style w:type="character" w:customStyle="1" w:styleId="a6">
    <w:name w:val="フッター (文字)"/>
    <w:basedOn w:val="a0"/>
    <w:link w:val="a5"/>
    <w:uiPriority w:val="99"/>
    <w:rsid w:val="00B2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信幸 今治</dc:creator>
  <cp:keywords/>
  <dc:description/>
  <cp:lastModifiedBy>信幸 今治</cp:lastModifiedBy>
  <cp:revision>29</cp:revision>
  <cp:lastPrinted>2025-01-07T02:59:00Z</cp:lastPrinted>
  <dcterms:created xsi:type="dcterms:W3CDTF">2023-08-19T01:40:00Z</dcterms:created>
  <dcterms:modified xsi:type="dcterms:W3CDTF">2025-08-23T02:43:00Z</dcterms:modified>
</cp:coreProperties>
</file>